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Normy zapasów - zadania powtórzeniowe</w:t>
      </w:r>
    </w:p>
    <w:p>
      <w:pPr>
        <w:jc w:val="center"/>
        <w:rPr>
          <w:b/>
          <w:bCs/>
        </w:rPr>
      </w:pPr>
    </w:p>
    <w:p>
      <w:pPr>
        <w:jc w:val="left"/>
        <w:rPr>
          <w:b/>
          <w:bCs/>
        </w:rPr>
      </w:pPr>
    </w:p>
    <w:p>
      <w:pPr>
        <w:jc w:val="left"/>
        <w:rPr>
          <w:b/>
          <w:bCs/>
        </w:rPr>
      </w:pPr>
      <w:r>
        <w:rPr>
          <w:b/>
          <w:bCs/>
        </w:rPr>
        <w:t>Zadanie 1</w:t>
      </w:r>
    </w:p>
    <w:p>
      <w:pPr>
        <w:jc w:val="left"/>
        <w:rPr>
          <w:b/>
          <w:bCs/>
        </w:rPr>
      </w:pPr>
    </w:p>
    <w:p>
      <w:pPr>
        <w:jc w:val="left"/>
        <w:rPr>
          <w:b/>
          <w:bCs/>
        </w:rPr>
      </w:pPr>
      <w:r>
        <w:rPr>
          <w:b/>
          <w:bCs/>
        </w:rPr>
        <w:t>W piekarni pana Alojzego Pimpusia codziennie ustalany jest poziom zapasów. Ustal wartości zapasów mając poniższe dane:</w:t>
      </w:r>
    </w:p>
    <w:p>
      <w:pPr>
        <w:jc w:val="center"/>
        <w:rPr>
          <w:b/>
          <w:bCs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Bieżący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Minimalny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Maksymalny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Norma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Mąka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450 kg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400 kg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 xml:space="preserve">Cukier 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250 kg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150 kg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Jajka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180 szt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120 szt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Sól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50 kg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30 kg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</w:tbl>
    <w:p>
      <w:pPr>
        <w:jc w:val="center"/>
        <w:rPr>
          <w:b/>
          <w:bCs/>
        </w:rPr>
      </w:pPr>
    </w:p>
    <w:p>
      <w:pPr>
        <w:jc w:val="left"/>
        <w:rPr>
          <w:b/>
          <w:bCs/>
        </w:rPr>
      </w:pPr>
    </w:p>
    <w:p>
      <w:pPr>
        <w:jc w:val="left"/>
        <w:rPr>
          <w:b/>
          <w:bCs/>
        </w:rPr>
      </w:pPr>
      <w:r>
        <w:rPr>
          <w:b/>
          <w:bCs/>
        </w:rPr>
        <w:t>Zadanie 2</w:t>
      </w:r>
    </w:p>
    <w:p>
      <w:pPr>
        <w:jc w:val="left"/>
        <w:rPr>
          <w:b/>
          <w:bCs/>
        </w:rPr>
      </w:pPr>
    </w:p>
    <w:p>
      <w:pPr>
        <w:jc w:val="left"/>
        <w:rPr>
          <w:rFonts w:hint="default"/>
          <w:b/>
          <w:bCs/>
        </w:rPr>
      </w:pPr>
      <w:r>
        <w:rPr>
          <w:b/>
          <w:bCs/>
        </w:rPr>
        <w:t xml:space="preserve">W magazynach przedsiębiorstwa </w:t>
      </w:r>
      <w:r>
        <w:rPr>
          <w:rFonts w:hint="default"/>
          <w:b/>
          <w:bCs/>
        </w:rPr>
        <w:t>„Metalux” znajdują się pręty stalowe,</w:t>
      </w:r>
      <w:r>
        <w:rPr>
          <w:rFonts w:hint="default"/>
          <w:b/>
          <w:bCs/>
        </w:rPr>
        <w:br w:type="textWrapping"/>
      </w:r>
      <w:r>
        <w:rPr>
          <w:rFonts w:hint="default"/>
          <w:b/>
          <w:bCs/>
        </w:rPr>
        <w:t>z których wykonywane są metalowe ogrodzenia. Ustal wartości zapasu bieżącego.</w:t>
      </w:r>
    </w:p>
    <w:p>
      <w:pPr>
        <w:jc w:val="left"/>
        <w:rPr>
          <w:rFonts w:hint="default"/>
          <w:b/>
          <w:bCs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Rodzaj pręta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Dostawy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Ilość na dzień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Zapas bieżący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Śr. 8 mm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3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24 szt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Śr. 10 mm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5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13 szt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Śr. 11 mm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9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18 szt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Śr. 14 mm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3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24 szt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bCs/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</w:rPr>
      </w:pPr>
    </w:p>
    <w:p>
      <w:pPr>
        <w:jc w:val="left"/>
        <w:rPr>
          <w:rFonts w:hint="default"/>
          <w:b/>
          <w:bCs/>
        </w:rPr>
      </w:pPr>
    </w:p>
    <w:p>
      <w:pPr>
        <w:jc w:val="left"/>
        <w:rPr>
          <w:rFonts w:hint="default"/>
          <w:b/>
          <w:bCs/>
        </w:rPr>
      </w:pPr>
      <w:r>
        <w:rPr>
          <w:rFonts w:hint="default"/>
          <w:b/>
          <w:bCs/>
        </w:rPr>
        <w:t>Zadanie 3</w:t>
      </w:r>
    </w:p>
    <w:p>
      <w:pPr>
        <w:jc w:val="left"/>
        <w:rPr>
          <w:rFonts w:hint="default"/>
          <w:b/>
          <w:bCs/>
        </w:rPr>
      </w:pPr>
    </w:p>
    <w:p>
      <w:pPr>
        <w:jc w:val="left"/>
        <w:rPr>
          <w:rFonts w:hint="default"/>
          <w:b/>
          <w:bCs/>
        </w:rPr>
      </w:pPr>
      <w:r>
        <w:rPr>
          <w:rFonts w:hint="default"/>
          <w:b/>
          <w:bCs/>
        </w:rPr>
        <w:t>W przedsiębiorstwie produkcyjnym „TradyCuks” produkującym landrynki w ciągu 90 dni zużyto 16 ton masy karmelowej, 2 tony kakao, 150 litrów syropu klonowego, 240 kg folii spożywczej i 45 kg farby spożywczej. Oblicz przeciętne średnie zużycie w/w produktów.</w:t>
      </w:r>
    </w:p>
    <w:p>
      <w:pPr>
        <w:jc w:val="left"/>
        <w:rPr>
          <w:rFonts w:hint="default"/>
          <w:b/>
          <w:bCs/>
        </w:rPr>
      </w:pPr>
    </w:p>
    <w:p>
      <w:pPr>
        <w:jc w:val="left"/>
        <w:rPr>
          <w:rFonts w:hint="default"/>
          <w:b/>
          <w:bCs/>
        </w:rPr>
      </w:pPr>
    </w:p>
    <w:p>
      <w:pPr>
        <w:jc w:val="left"/>
        <w:rPr>
          <w:rFonts w:hint="default"/>
          <w:b/>
          <w:bCs/>
        </w:rPr>
      </w:pPr>
      <w:r>
        <w:rPr>
          <w:rFonts w:hint="default"/>
          <w:b/>
          <w:bCs/>
        </w:rPr>
        <w:t>Zadanie 4</w:t>
      </w:r>
    </w:p>
    <w:p>
      <w:pPr>
        <w:jc w:val="left"/>
        <w:rPr>
          <w:rFonts w:hint="default"/>
          <w:b/>
          <w:bCs/>
        </w:rPr>
      </w:pPr>
    </w:p>
    <w:p>
      <w:pPr>
        <w:jc w:val="left"/>
        <w:rPr>
          <w:rFonts w:hint="default"/>
          <w:b/>
          <w:bCs/>
        </w:rPr>
      </w:pPr>
      <w:r>
        <w:rPr>
          <w:rFonts w:hint="default"/>
          <w:b/>
          <w:bCs/>
        </w:rPr>
        <w:t>W magazynach przedsiębiorstwa transportowego codziennie ustalany jest poziom zapasów płynów służących do serwisowania pojazdów. Ustal wartości zapasów mając poniższe dane:</w:t>
      </w:r>
    </w:p>
    <w:p>
      <w:pPr>
        <w:jc w:val="left"/>
        <w:rPr>
          <w:rFonts w:hint="default"/>
          <w:b/>
          <w:bCs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56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562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Bieżący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Minimalny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Maksymalny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Norma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Smar łożyskowy</w:t>
            </w:r>
          </w:p>
        </w:tc>
        <w:tc>
          <w:tcPr>
            <w:tcW w:w="1562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16 op.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10 op.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Płyn chłodniczy</w:t>
            </w:r>
          </w:p>
        </w:tc>
        <w:tc>
          <w:tcPr>
            <w:tcW w:w="1562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24 op.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12 op.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Płyn do spryskiwaczy</w:t>
            </w:r>
          </w:p>
        </w:tc>
        <w:tc>
          <w:tcPr>
            <w:tcW w:w="1562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35 op.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30 op.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Płyn hamulcowy</w:t>
            </w:r>
          </w:p>
        </w:tc>
        <w:tc>
          <w:tcPr>
            <w:tcW w:w="1562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8 op.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11 op.</w:t>
            </w:r>
            <w:bookmarkStart w:id="0" w:name="_GoBack"/>
            <w:bookmarkEnd w:id="0"/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Charter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EFE790"/>
    <w:rsid w:val="EBEFE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2020-05-28T14:48:00Z</dcterms:created>
  <dc:creator>zbigniew</dc:creator>
  <cp:lastModifiedBy>zbigniew</cp:lastModifiedBy>
  <dcterms:modified xsi:type="dcterms:W3CDTF">2020-05-28T15:10:13Z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